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13" w:rsidRPr="00053417" w:rsidRDefault="00472013" w:rsidP="00472013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  <w:sz w:val="20"/>
        </w:rPr>
      </w:pPr>
      <w:r w:rsidRPr="00053417">
        <w:rPr>
          <w:rFonts w:ascii="Verdana,Bold" w:hAnsi="Verdana,Bold" w:cs="Verdana,Bold"/>
          <w:b/>
          <w:bCs/>
          <w:color w:val="000000"/>
          <w:sz w:val="20"/>
        </w:rPr>
        <w:t>(in carta libera)</w:t>
      </w:r>
    </w:p>
    <w:p w:rsidR="00472013" w:rsidRPr="00053417" w:rsidRDefault="00472013" w:rsidP="00472013">
      <w:pPr>
        <w:autoSpaceDE w:val="0"/>
        <w:autoSpaceDN w:val="0"/>
        <w:adjustRightInd w:val="0"/>
        <w:rPr>
          <w:rFonts w:ascii="Verdana,Bold" w:hAnsi="Verdana,Bold" w:cs="Verdana,Bold"/>
          <w:b/>
          <w:bCs/>
          <w:color w:val="000000"/>
          <w:sz w:val="20"/>
        </w:rPr>
      </w:pPr>
      <w:r w:rsidRPr="00053417">
        <w:rPr>
          <w:rFonts w:ascii="Verdana,Bold" w:hAnsi="Verdana,Bold" w:cs="Verdana,Bold"/>
          <w:b/>
          <w:bCs/>
          <w:color w:val="000000"/>
        </w:rPr>
        <w:t xml:space="preserve">DOCUMENTO </w:t>
      </w:r>
      <w:r>
        <w:rPr>
          <w:rFonts w:ascii="Verdana,Bold" w:hAnsi="Verdana,Bold" w:cs="Verdana,Bold"/>
          <w:b/>
          <w:bCs/>
          <w:color w:val="000000"/>
        </w:rPr>
        <w:t>XIV</w:t>
      </w:r>
      <w:r w:rsidRPr="00053417">
        <w:rPr>
          <w:rFonts w:ascii="Verdana,Bold" w:hAnsi="Verdana,Bold" w:cs="Verdana,Bold"/>
          <w:b/>
          <w:bCs/>
          <w:color w:val="000000"/>
        </w:rPr>
        <w:t xml:space="preserve"> </w:t>
      </w:r>
      <w:r w:rsidR="00F9607C">
        <w:rPr>
          <w:rFonts w:ascii="Verdana,Bold" w:hAnsi="Verdana,Bold" w:cs="Verdana,Bold"/>
          <w:b/>
          <w:bCs/>
          <w:color w:val="000000"/>
        </w:rPr>
        <w:t>bis</w:t>
      </w:r>
      <w:r w:rsidRPr="00053417">
        <w:rPr>
          <w:rFonts w:ascii="Verdana,Bold" w:hAnsi="Verdana,Bold" w:cs="Verdana,Bold"/>
          <w:b/>
          <w:bCs/>
          <w:color w:val="000000"/>
        </w:rPr>
        <w:t xml:space="preserve"> (punto 2.2 –</w:t>
      </w:r>
      <w:r>
        <w:rPr>
          <w:rFonts w:ascii="Verdana,Bold" w:hAnsi="Verdana,Bold" w:cs="Verdana,Bold"/>
          <w:b/>
          <w:bCs/>
          <w:color w:val="000000"/>
        </w:rPr>
        <w:t xml:space="preserve"> XIV</w:t>
      </w:r>
      <w:r w:rsidRPr="00053417">
        <w:rPr>
          <w:rFonts w:ascii="Verdana,Bold" w:hAnsi="Verdana,Bold" w:cs="Verdana,Bold"/>
          <w:b/>
          <w:bCs/>
          <w:color w:val="000000"/>
        </w:rPr>
        <w:t xml:space="preserve">)  del disciplinare di gara) </w:t>
      </w:r>
    </w:p>
    <w:p w:rsidR="00457989" w:rsidRPr="00AA066F" w:rsidRDefault="00457989" w:rsidP="00457989">
      <w:pPr>
        <w:autoSpaceDE w:val="0"/>
        <w:autoSpaceDN w:val="0"/>
        <w:adjustRightInd w:val="0"/>
        <w:ind w:left="1276" w:hanging="1276"/>
        <w:jc w:val="both"/>
        <w:rPr>
          <w:rFonts w:ascii="Tahoma" w:eastAsia="Times New Roman" w:hAnsi="Tahoma" w:cs="Tahoma"/>
          <w:color w:val="000000"/>
        </w:rPr>
      </w:pPr>
      <w:r w:rsidRPr="005469C2">
        <w:rPr>
          <w:rFonts w:ascii="Verdana,Bold" w:hAnsi="Verdana,Bold" w:cs="Verdana,Bold"/>
          <w:b/>
          <w:bCs/>
          <w:color w:val="000000"/>
        </w:rPr>
        <w:t>OGGETTO:</w:t>
      </w:r>
      <w:r>
        <w:rPr>
          <w:rFonts w:ascii="Verdana,Bold" w:hAnsi="Verdana,Bold" w:cs="Verdana,Bold"/>
          <w:b/>
          <w:bCs/>
          <w:color w:val="000000"/>
        </w:rPr>
        <w:t xml:space="preserve"> </w:t>
      </w:r>
      <w:r w:rsidRPr="00AA066F">
        <w:rPr>
          <w:rFonts w:ascii="Tahoma" w:eastAsia="Times New Roman" w:hAnsi="Tahoma" w:cs="Tahoma"/>
        </w:rPr>
        <w:t xml:space="preserve">Affidamento del servizio di pulizia delle sedi consortili di Oristano – Tanca Molino e </w:t>
      </w:r>
      <w:proofErr w:type="spellStart"/>
      <w:r w:rsidRPr="00AA066F">
        <w:rPr>
          <w:rFonts w:ascii="Tahoma" w:eastAsia="Times New Roman" w:hAnsi="Tahoma" w:cs="Tahoma"/>
        </w:rPr>
        <w:t>Marrubiu</w:t>
      </w:r>
      <w:proofErr w:type="spellEnd"/>
      <w:r w:rsidRPr="00AA066F">
        <w:rPr>
          <w:rFonts w:ascii="Tahoma" w:eastAsia="Times New Roman" w:hAnsi="Tahoma" w:cs="Tahoma"/>
        </w:rPr>
        <w:t xml:space="preserve">   per il biennio 2018-2019 - </w:t>
      </w:r>
      <w:r>
        <w:rPr>
          <w:rFonts w:ascii="Tahoma" w:eastAsia="Times New Roman" w:hAnsi="Tahoma" w:cs="Tahoma"/>
        </w:rPr>
        <w:t xml:space="preserve"> </w:t>
      </w:r>
      <w:r>
        <w:rPr>
          <w:rFonts w:ascii="Verdana" w:eastAsia="Times New Roman" w:hAnsi="Verdana" w:cs="Verdana"/>
          <w:color w:val="000000"/>
        </w:rPr>
        <w:t>CIG 7404398E83</w:t>
      </w:r>
      <w:r w:rsidRPr="00AA066F">
        <w:rPr>
          <w:rFonts w:ascii="Tahoma" w:eastAsia="Times New Roman" w:hAnsi="Tahoma" w:cs="Tahoma"/>
          <w:color w:val="000000"/>
        </w:rPr>
        <w:t xml:space="preserve"> </w:t>
      </w:r>
    </w:p>
    <w:p w:rsidR="00472013" w:rsidRPr="00151D9A" w:rsidRDefault="00472013" w:rsidP="0047201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AE7F9F">
        <w:rPr>
          <w:rFonts w:ascii="Tahoma" w:hAnsi="Tahoma" w:cs="Tahoma"/>
        </w:rPr>
        <w:t xml:space="preserve">Procedura negoziata, senza previa pubblicazione del bando di gara i sensi dell’art. 36 comma 2, lett. b) del </w:t>
      </w:r>
      <w:proofErr w:type="spellStart"/>
      <w:r w:rsidRPr="00AE7F9F">
        <w:rPr>
          <w:rFonts w:ascii="Tahoma" w:hAnsi="Tahoma" w:cs="Tahoma"/>
        </w:rPr>
        <w:t>D.Lgs</w:t>
      </w:r>
      <w:proofErr w:type="spellEnd"/>
      <w:r w:rsidRPr="00AE7F9F">
        <w:rPr>
          <w:rFonts w:ascii="Tahoma" w:hAnsi="Tahoma" w:cs="Tahoma"/>
        </w:rPr>
        <w:t xml:space="preserve"> 18 aprile 2016, n. 50 e </w:t>
      </w:r>
      <w:proofErr w:type="spellStart"/>
      <w:r w:rsidRPr="00AE7F9F">
        <w:rPr>
          <w:rFonts w:ascii="Tahoma" w:hAnsi="Tahoma" w:cs="Tahoma"/>
        </w:rPr>
        <w:t>s.m.i</w:t>
      </w:r>
      <w:proofErr w:type="spellEnd"/>
      <w:r w:rsidRPr="00AE7F9F">
        <w:rPr>
          <w:rFonts w:ascii="Tahoma" w:hAnsi="Tahoma" w:cs="Tahoma"/>
        </w:rPr>
        <w:t>..</w:t>
      </w:r>
    </w:p>
    <w:p w:rsidR="009D4BC7" w:rsidRPr="00E178C2" w:rsidRDefault="009D4BC7" w:rsidP="009D4BC7">
      <w:pPr>
        <w:jc w:val="both"/>
        <w:rPr>
          <w:rFonts w:ascii="Verdana" w:hAnsi="Verdana" w:cs="Verdana"/>
          <w:b/>
          <w:bCs/>
          <w:sz w:val="20"/>
          <w:szCs w:val="20"/>
        </w:rPr>
      </w:pPr>
      <w:r w:rsidRPr="00E178C2">
        <w:rPr>
          <w:rFonts w:ascii="Verdana" w:hAnsi="Verdana" w:cs="Verdana"/>
          <w:b/>
          <w:bCs/>
          <w:sz w:val="20"/>
          <w:szCs w:val="20"/>
        </w:rPr>
        <w:t xml:space="preserve">ALLEGATO B al </w:t>
      </w:r>
      <w:r w:rsidRPr="00A97C21">
        <w:rPr>
          <w:rFonts w:ascii="Verdana" w:hAnsi="Verdana" w:cs="Verdana"/>
          <w:b/>
          <w:bCs/>
          <w:sz w:val="20"/>
          <w:szCs w:val="20"/>
        </w:rPr>
        <w:t>D.M. 2</w:t>
      </w:r>
      <w:r w:rsidR="00A97C21" w:rsidRPr="00A97C21">
        <w:rPr>
          <w:rFonts w:ascii="Verdana" w:hAnsi="Verdana" w:cs="Verdana"/>
          <w:b/>
          <w:bCs/>
          <w:sz w:val="20"/>
          <w:szCs w:val="20"/>
        </w:rPr>
        <w:t>4</w:t>
      </w:r>
      <w:r w:rsidRPr="00A97C21">
        <w:rPr>
          <w:rFonts w:ascii="Verdana" w:hAnsi="Verdana" w:cs="Verdana"/>
          <w:b/>
          <w:bCs/>
          <w:sz w:val="20"/>
          <w:szCs w:val="20"/>
        </w:rPr>
        <w:t>/</w:t>
      </w:r>
      <w:r w:rsidR="00A97C21" w:rsidRPr="00A97C21">
        <w:rPr>
          <w:rFonts w:ascii="Verdana" w:hAnsi="Verdana" w:cs="Verdana"/>
          <w:b/>
          <w:bCs/>
          <w:sz w:val="20"/>
          <w:szCs w:val="20"/>
        </w:rPr>
        <w:t>05</w:t>
      </w:r>
      <w:r w:rsidRPr="00A97C21">
        <w:rPr>
          <w:rFonts w:ascii="Verdana" w:hAnsi="Verdana" w:cs="Verdana"/>
          <w:b/>
          <w:bCs/>
          <w:sz w:val="20"/>
          <w:szCs w:val="20"/>
        </w:rPr>
        <w:t>/2012-</w:t>
      </w:r>
      <w:r w:rsidRPr="00E178C2">
        <w:rPr>
          <w:rFonts w:ascii="Verdana" w:hAnsi="Verdana" w:cs="Verdana"/>
          <w:b/>
          <w:bCs/>
          <w:sz w:val="20"/>
          <w:szCs w:val="20"/>
        </w:rPr>
        <w:t xml:space="preserve"> dichiarazione relativa ai prodotti disinfettanti detergenti superconcentrati multiuso, per servizi sanitari e per finestre e prodotti per l’igiene per usi specifici (es. smacchiatori, </w:t>
      </w:r>
      <w:proofErr w:type="spellStart"/>
      <w:r w:rsidRPr="00E178C2">
        <w:rPr>
          <w:rFonts w:ascii="Verdana" w:hAnsi="Verdana" w:cs="Verdana"/>
          <w:b/>
          <w:bCs/>
          <w:sz w:val="20"/>
          <w:szCs w:val="20"/>
        </w:rPr>
        <w:t>disinchiostranti</w:t>
      </w:r>
      <w:proofErr w:type="spellEnd"/>
      <w:r w:rsidRPr="00E178C2">
        <w:rPr>
          <w:rFonts w:ascii="Verdana" w:hAnsi="Verdana" w:cs="Verdana"/>
          <w:b/>
          <w:bCs/>
          <w:sz w:val="20"/>
          <w:szCs w:val="20"/>
        </w:rPr>
        <w:t xml:space="preserve">, </w:t>
      </w:r>
      <w:proofErr w:type="spellStart"/>
      <w:r w:rsidRPr="00E178C2">
        <w:rPr>
          <w:rFonts w:ascii="Verdana" w:hAnsi="Verdana" w:cs="Verdana"/>
          <w:b/>
          <w:bCs/>
          <w:sz w:val="20"/>
          <w:szCs w:val="20"/>
        </w:rPr>
        <w:t>deceranti</w:t>
      </w:r>
      <w:proofErr w:type="spellEnd"/>
      <w:r w:rsidRPr="00E178C2">
        <w:rPr>
          <w:rFonts w:ascii="Verdana" w:hAnsi="Verdana" w:cs="Verdana"/>
          <w:b/>
          <w:bCs/>
          <w:sz w:val="20"/>
          <w:szCs w:val="20"/>
        </w:rPr>
        <w:t xml:space="preserve"> ...) </w:t>
      </w:r>
    </w:p>
    <w:p w:rsidR="009D4BC7" w:rsidRPr="00E178C2" w:rsidRDefault="009D4BC7" w:rsidP="009D4BC7">
      <w:pPr>
        <w:jc w:val="both"/>
        <w:rPr>
          <w:rFonts w:ascii="Verdana" w:hAnsi="Verdana" w:cs="Verdana"/>
          <w:sz w:val="20"/>
          <w:szCs w:val="20"/>
        </w:rPr>
      </w:pPr>
      <w:r w:rsidRPr="00E178C2">
        <w:rPr>
          <w:rFonts w:ascii="Verdana" w:hAnsi="Verdana" w:cs="Verdana"/>
          <w:sz w:val="20"/>
          <w:szCs w:val="20"/>
        </w:rPr>
        <w:t xml:space="preserve">Il legale rappresentante della ditta offerente in relazione a ciascun prodotto superconcentrato, disinfettante o per usi specifici che si impegna ad utilizzare nell’ambito delle pulizie periodiche o straordinarie, dovrà allegare, sulla base dei dati  che dovranno essere acquisiti dai produttori o quelli riportati nelle etichette, nelle schede tecniche e di sicurezza dei prodotti stessi, la seguente dichiarazione.  </w:t>
      </w:r>
    </w:p>
    <w:p w:rsidR="009D4BC7" w:rsidRPr="00E178C2" w:rsidRDefault="009D4BC7" w:rsidP="009D4BC7">
      <w:pPr>
        <w:jc w:val="both"/>
        <w:rPr>
          <w:rFonts w:ascii="Verdana" w:hAnsi="Verdana" w:cs="Verdana"/>
          <w:b/>
          <w:bCs/>
          <w:sz w:val="20"/>
          <w:szCs w:val="20"/>
        </w:rPr>
      </w:pPr>
      <w:r w:rsidRPr="00E178C2">
        <w:rPr>
          <w:rFonts w:ascii="Verdana" w:hAnsi="Verdana" w:cs="Verdana"/>
          <w:sz w:val="20"/>
          <w:szCs w:val="20"/>
        </w:rPr>
        <w:t>L’aggiudicatario provvisorio dovrà presentare le etichette, le schede tecniche e/o di sicurezza dei prodotti e le altre fonti documentali sulla base dei quali ha compilato la dichiarazione di cui all’allegato</w:t>
      </w:r>
      <w:r>
        <w:rPr>
          <w:rFonts w:ascii="Verdana" w:hAnsi="Verdana" w:cs="Verdana"/>
          <w:sz w:val="20"/>
          <w:szCs w:val="20"/>
        </w:rPr>
        <w:t xml:space="preserve"> </w:t>
      </w:r>
      <w:r w:rsidRPr="00E178C2">
        <w:rPr>
          <w:rFonts w:ascii="Verdana" w:hAnsi="Verdana" w:cs="Verdana"/>
          <w:sz w:val="20"/>
          <w:szCs w:val="20"/>
        </w:rPr>
        <w:t>B. La stazione appaltante potrà richiedere, all’aggiudicatario provvisorio, per uno o più di tali prodotti, un rapporto di prova redatto da un laboratorio accreditato ISO 17025 che attesti la rispondenza degli stessi ai relativi criteri ambientali minimi (</w:t>
      </w:r>
      <w:r w:rsidRPr="00A97C21">
        <w:rPr>
          <w:rFonts w:ascii="Verdana" w:hAnsi="Verdana" w:cs="Verdana"/>
          <w:sz w:val="20"/>
          <w:szCs w:val="20"/>
        </w:rPr>
        <w:t>specifiche tecniche di cui al punto 6.2 del D.M. 2</w:t>
      </w:r>
      <w:r w:rsidR="00A97C21" w:rsidRPr="00A97C21">
        <w:rPr>
          <w:rFonts w:ascii="Verdana" w:hAnsi="Verdana" w:cs="Verdana"/>
          <w:sz w:val="20"/>
          <w:szCs w:val="20"/>
        </w:rPr>
        <w:t>4</w:t>
      </w:r>
      <w:r w:rsidRPr="00A97C21">
        <w:rPr>
          <w:rFonts w:ascii="Verdana" w:hAnsi="Verdana" w:cs="Verdana"/>
          <w:sz w:val="20"/>
          <w:szCs w:val="20"/>
        </w:rPr>
        <w:t>/0</w:t>
      </w:r>
      <w:r w:rsidR="00A97C21" w:rsidRPr="00A97C21">
        <w:rPr>
          <w:rFonts w:ascii="Verdana" w:hAnsi="Verdana" w:cs="Verdana"/>
          <w:sz w:val="20"/>
          <w:szCs w:val="20"/>
        </w:rPr>
        <w:t>5</w:t>
      </w:r>
      <w:r w:rsidRPr="00A97C21">
        <w:rPr>
          <w:rFonts w:ascii="Verdana" w:hAnsi="Verdana" w:cs="Verdana"/>
          <w:sz w:val="20"/>
          <w:szCs w:val="20"/>
        </w:rPr>
        <w:t>/2012).</w:t>
      </w:r>
    </w:p>
    <w:p w:rsidR="009D4BC7" w:rsidRDefault="009D4BC7" w:rsidP="009D4BC7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:rsidR="009D4BC7" w:rsidRPr="00E178C2" w:rsidRDefault="009D4BC7" w:rsidP="009D4BC7">
      <w:pPr>
        <w:jc w:val="both"/>
        <w:rPr>
          <w:rFonts w:ascii="Verdana" w:hAnsi="Verdana" w:cs="Verdana"/>
          <w:sz w:val="20"/>
          <w:szCs w:val="20"/>
        </w:rPr>
      </w:pPr>
      <w:r w:rsidRPr="00E178C2">
        <w:rPr>
          <w:rFonts w:ascii="Verdana" w:hAnsi="Verdana" w:cs="Verdana"/>
          <w:sz w:val="20"/>
          <w:szCs w:val="20"/>
        </w:rPr>
        <w:t xml:space="preserve">Elenco dei prodotti per l’igiene: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6"/>
        <w:gridCol w:w="2336"/>
        <w:gridCol w:w="2370"/>
        <w:gridCol w:w="3314"/>
      </w:tblGrid>
      <w:tr w:rsidR="009D4BC7" w:rsidRPr="00E178C2" w:rsidTr="00C679B0">
        <w:trPr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MARCA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DENOMINAZIONE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COMMERCIALE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CATEGORIA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(detergente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superconcentrato, </w:t>
            </w:r>
          </w:p>
          <w:p w:rsid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disinfettante,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“usi specifici” specificare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>funzione d’uso )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Prodotti disinfettanti: </w:t>
            </w:r>
            <w:r w:rsidRPr="00C679B0">
              <w:rPr>
                <w:rFonts w:ascii="Verdana" w:hAnsi="Verdana" w:cs="Verdana"/>
                <w:sz w:val="20"/>
                <w:szCs w:val="20"/>
              </w:rPr>
              <w:t xml:space="preserve">indicare n. </w:t>
            </w:r>
            <w:r w:rsidR="00C679B0" w:rsidRPr="00C679B0">
              <w:rPr>
                <w:rFonts w:ascii="Verdana" w:hAnsi="Verdana" w:cs="Verdana"/>
                <w:sz w:val="20"/>
                <w:szCs w:val="20"/>
              </w:rPr>
              <w:t xml:space="preserve">                         </w:t>
            </w:r>
            <w:r w:rsidRPr="00C679B0">
              <w:rPr>
                <w:rFonts w:ascii="Verdana" w:hAnsi="Verdana" w:cs="Verdana"/>
                <w:sz w:val="20"/>
                <w:szCs w:val="20"/>
              </w:rPr>
              <w:t xml:space="preserve">di registrazione/autorizzazione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sz w:val="20"/>
                <w:szCs w:val="20"/>
              </w:rPr>
              <w:t>del Ministero della salute</w:t>
            </w: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;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b/>
                <w:sz w:val="20"/>
                <w:szCs w:val="20"/>
              </w:rPr>
            </w:pPr>
            <w:r w:rsidRPr="00C679B0">
              <w:rPr>
                <w:rFonts w:ascii="Verdana" w:hAnsi="Verdana" w:cs="Verdana"/>
                <w:b/>
                <w:sz w:val="20"/>
                <w:szCs w:val="20"/>
              </w:rPr>
              <w:t xml:space="preserve">Prodotti superconcentrati”: </w:t>
            </w:r>
          </w:p>
          <w:p w:rsidR="009D4BC7" w:rsidRPr="00C679B0" w:rsidRDefault="009D4BC7" w:rsidP="00C679B0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679B0">
              <w:rPr>
                <w:rFonts w:ascii="Verdana" w:hAnsi="Verdana" w:cs="Verdana"/>
                <w:sz w:val="20"/>
                <w:szCs w:val="20"/>
              </w:rPr>
              <w:t>indicare la percentuale di sostanza attiva</w:t>
            </w:r>
          </w:p>
        </w:tc>
      </w:tr>
      <w:tr w:rsidR="009D4BC7" w:rsidRPr="00E178C2" w:rsidTr="00F82F7D">
        <w:trPr>
          <w:trHeight w:val="694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9D4BC7" w:rsidRDefault="009D4BC7" w:rsidP="009D4BC7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0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40"/>
      </w:tblGrid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Si dichiara che le seguenti sostanze o componenti non sono presenti nel prodotto: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alchilfenoletossilati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(APEO) e relativi derivati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>EDTA (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etilendiamminatetracetato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) e relativi Sali: limite massimo 3%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>NTA (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nitrilotricetato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): limite massimo 3% </w:t>
            </w:r>
          </w:p>
        </w:tc>
      </w:tr>
      <w:tr w:rsidR="009D4BC7" w:rsidRPr="00E178C2" w:rsidTr="00F82F7D">
        <w:trPr>
          <w:trHeight w:val="1279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muschi azotati e muschi policiclici, tra cui ad esempio: muschio xilene: 5-ter-butil-2,4,6-trinitro-m-xilene; muschio di ambretta: 4-ter-butil-3-metossi-2,6-dinitrotoluene;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moschene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: 1,1,3,3,5-pentametil-4,6-dinitroindano; muschio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tibetina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: 1-ter-butil-3,4,5-trimetil-2,6-dinitrobenzene; muschio chetone: 4-ter-butil-2,6-dimetil-3,5-dinitroacetafenone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lastRenderedPageBreak/>
              <w:t xml:space="preserve">HHCB (1,3,4,6,7,8-esaidro-4,6,6,7,8,8-esametilciclopenta(g)-2-benzopirano)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AHTN (6-acetil-1,1,2,4,4,7-esametiltetralina)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2-Bromo-2-nitropropane-1,3-dio*l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Diazolidinilurea*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Formaldeide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>N- (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idrossimetil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)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glicinato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di sodio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HHCB*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* sostanze ammissibili fino al giugno 2013; a decorrere da tale data dovranno essere escluse tutte le sostanze indicate in tabella  </w:t>
            </w:r>
          </w:p>
        </w:tc>
      </w:tr>
      <w:tr w:rsidR="009D4BC7" w:rsidRPr="00E178C2" w:rsidTr="00F82F7D">
        <w:trPr>
          <w:trHeight w:val="61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FIRMA </w:t>
            </w:r>
          </w:p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9D4BC7" w:rsidRPr="00E178C2" w:rsidTr="00F82F7D">
        <w:trPr>
          <w:trHeight w:val="1543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Si dichiara la conformità dei prodotti ai criteri ambientali minimi di cui al punto 6.2.2 “Biodegradabilità dei tensioattivi”, al punto 6.2.4 “Detergenti superconcentrati e prodotti per usi specifici: sostanze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biocide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”; al punto 6.2.6 “Fragranze”; 6.2.7 “Fosforo”; 6.2.8 “Detergenti superconcentrati e prodotti per usi specifici: concentrazione di composti organici volatili”; 6.2.9 “Requisito dell’imballaggio” </w:t>
            </w:r>
            <w:r w:rsidRPr="00CA5151">
              <w:rPr>
                <w:rFonts w:ascii="Verdana" w:hAnsi="Verdana" w:cs="Verdana"/>
                <w:sz w:val="20"/>
                <w:szCs w:val="20"/>
              </w:rPr>
              <w:t>del D.M. 20/06/2012.</w:t>
            </w:r>
          </w:p>
        </w:tc>
      </w:tr>
      <w:tr w:rsidR="009D4BC7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BC7" w:rsidRPr="00E178C2" w:rsidRDefault="009D4BC7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>FIRMA</w:t>
            </w:r>
          </w:p>
          <w:p w:rsidR="009D4BC7" w:rsidRPr="00E178C2" w:rsidRDefault="009D4BC7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9D4BC7" w:rsidRPr="00E178C2" w:rsidRDefault="009D4BC7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</w:tc>
      </w:tr>
    </w:tbl>
    <w:p w:rsidR="00EA262E" w:rsidRPr="00D67F04" w:rsidRDefault="00EA262E" w:rsidP="00D67F04"/>
    <w:sectPr w:rsidR="00EA262E" w:rsidRPr="00D67F04" w:rsidSect="001C6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6C3" w:rsidRDefault="002036C3" w:rsidP="00054020">
      <w:pPr>
        <w:spacing w:after="0" w:line="240" w:lineRule="auto"/>
      </w:pPr>
      <w:r>
        <w:separator/>
      </w:r>
    </w:p>
  </w:endnote>
  <w:endnote w:type="continuationSeparator" w:id="0">
    <w:p w:rsidR="002036C3" w:rsidRDefault="002036C3" w:rsidP="0005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bani_ico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12534"/>
      <w:docPartObj>
        <w:docPartGallery w:val="Page Numbers (Bottom of Page)"/>
        <w:docPartUnique/>
      </w:docPartObj>
    </w:sdtPr>
    <w:sdtContent>
      <w:p w:rsidR="00BD71BA" w:rsidRDefault="00DB79C2">
        <w:pPr>
          <w:pStyle w:val="Pidipagina"/>
        </w:pPr>
        <w:fldSimple w:instr=" PAGE   \* MERGEFORMAT ">
          <w:r w:rsidR="00A97C21">
            <w:rPr>
              <w:noProof/>
            </w:rPr>
            <w:t>1</w:t>
          </w:r>
        </w:fldSimple>
      </w:p>
    </w:sdtContent>
  </w:sdt>
  <w:p w:rsidR="00BD71BA" w:rsidRDefault="00BD71BA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6C3" w:rsidRDefault="002036C3" w:rsidP="00054020">
      <w:pPr>
        <w:spacing w:after="0" w:line="240" w:lineRule="auto"/>
      </w:pPr>
      <w:r>
        <w:separator/>
      </w:r>
    </w:p>
  </w:footnote>
  <w:footnote w:type="continuationSeparator" w:id="0">
    <w:p w:rsidR="002036C3" w:rsidRDefault="002036C3" w:rsidP="00054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1C9"/>
    <w:multiLevelType w:val="multilevel"/>
    <w:tmpl w:val="EDE28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2370"/>
    <w:multiLevelType w:val="hybridMultilevel"/>
    <w:tmpl w:val="964C7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14947"/>
    <w:multiLevelType w:val="multilevel"/>
    <w:tmpl w:val="F38C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83CB1"/>
    <w:multiLevelType w:val="multilevel"/>
    <w:tmpl w:val="287C7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A6C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C34EFA"/>
    <w:multiLevelType w:val="multilevel"/>
    <w:tmpl w:val="413C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CE76D3"/>
    <w:multiLevelType w:val="hybridMultilevel"/>
    <w:tmpl w:val="8FCC3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C00E1"/>
    <w:multiLevelType w:val="multilevel"/>
    <w:tmpl w:val="D5C8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320930"/>
    <w:multiLevelType w:val="hybridMultilevel"/>
    <w:tmpl w:val="5DBEAF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849E1"/>
    <w:multiLevelType w:val="multilevel"/>
    <w:tmpl w:val="264C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D179A0"/>
    <w:multiLevelType w:val="hybridMultilevel"/>
    <w:tmpl w:val="F76ECD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16704"/>
    <w:multiLevelType w:val="multilevel"/>
    <w:tmpl w:val="BB20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D5A42"/>
    <w:multiLevelType w:val="multilevel"/>
    <w:tmpl w:val="E2B0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7D78E8"/>
    <w:multiLevelType w:val="multilevel"/>
    <w:tmpl w:val="3A80B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4C6B61F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E7089D"/>
    <w:multiLevelType w:val="multilevel"/>
    <w:tmpl w:val="4402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C23656"/>
    <w:multiLevelType w:val="multilevel"/>
    <w:tmpl w:val="6B14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30635A"/>
    <w:multiLevelType w:val="multilevel"/>
    <w:tmpl w:val="A0DE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8311E0D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CD7A75"/>
    <w:multiLevelType w:val="multilevel"/>
    <w:tmpl w:val="78CA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EA357D"/>
    <w:multiLevelType w:val="multilevel"/>
    <w:tmpl w:val="5434E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5C2577"/>
    <w:multiLevelType w:val="multilevel"/>
    <w:tmpl w:val="1F1C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2B441C"/>
    <w:multiLevelType w:val="multilevel"/>
    <w:tmpl w:val="3662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B94E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EC676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B452EC"/>
    <w:multiLevelType w:val="multilevel"/>
    <w:tmpl w:val="D25460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0E1BDD"/>
    <w:multiLevelType w:val="hybridMultilevel"/>
    <w:tmpl w:val="675A6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13C6B"/>
    <w:multiLevelType w:val="hybridMultilevel"/>
    <w:tmpl w:val="12D606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C8139A"/>
    <w:multiLevelType w:val="multilevel"/>
    <w:tmpl w:val="5D2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991E18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EEB61EE"/>
    <w:multiLevelType w:val="multilevel"/>
    <w:tmpl w:val="46DE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0"/>
  </w:num>
  <w:num w:numId="3">
    <w:abstractNumId w:val="13"/>
  </w:num>
  <w:num w:numId="4">
    <w:abstractNumId w:val="19"/>
  </w:num>
  <w:num w:numId="5">
    <w:abstractNumId w:val="5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28"/>
  </w:num>
  <w:num w:numId="11">
    <w:abstractNumId w:val="7"/>
  </w:num>
  <w:num w:numId="12">
    <w:abstractNumId w:val="22"/>
  </w:num>
  <w:num w:numId="13">
    <w:abstractNumId w:val="30"/>
  </w:num>
  <w:num w:numId="14">
    <w:abstractNumId w:val="21"/>
  </w:num>
  <w:num w:numId="15">
    <w:abstractNumId w:val="3"/>
  </w:num>
  <w:num w:numId="16">
    <w:abstractNumId w:val="20"/>
  </w:num>
  <w:num w:numId="17">
    <w:abstractNumId w:val="29"/>
  </w:num>
  <w:num w:numId="18">
    <w:abstractNumId w:val="12"/>
  </w:num>
  <w:num w:numId="19">
    <w:abstractNumId w:val="17"/>
  </w:num>
  <w:num w:numId="20">
    <w:abstractNumId w:val="16"/>
  </w:num>
  <w:num w:numId="21">
    <w:abstractNumId w:val="4"/>
  </w:num>
  <w:num w:numId="22">
    <w:abstractNumId w:val="10"/>
  </w:num>
  <w:num w:numId="23">
    <w:abstractNumId w:val="27"/>
  </w:num>
  <w:num w:numId="24">
    <w:abstractNumId w:val="23"/>
  </w:num>
  <w:num w:numId="25">
    <w:abstractNumId w:val="18"/>
  </w:num>
  <w:num w:numId="26">
    <w:abstractNumId w:val="24"/>
  </w:num>
  <w:num w:numId="27">
    <w:abstractNumId w:val="14"/>
  </w:num>
  <w:num w:numId="28">
    <w:abstractNumId w:val="26"/>
  </w:num>
  <w:num w:numId="29">
    <w:abstractNumId w:val="1"/>
  </w:num>
  <w:num w:numId="30">
    <w:abstractNumId w:val="6"/>
  </w:num>
  <w:num w:numId="31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2916"/>
    <w:rsid w:val="00020F84"/>
    <w:rsid w:val="00031BD4"/>
    <w:rsid w:val="00032FEC"/>
    <w:rsid w:val="00037AEA"/>
    <w:rsid w:val="00043416"/>
    <w:rsid w:val="00044FB6"/>
    <w:rsid w:val="00054020"/>
    <w:rsid w:val="000828CE"/>
    <w:rsid w:val="0009129F"/>
    <w:rsid w:val="00092916"/>
    <w:rsid w:val="000B16E1"/>
    <w:rsid w:val="000C5380"/>
    <w:rsid w:val="000D59F9"/>
    <w:rsid w:val="000E713D"/>
    <w:rsid w:val="000F3BC5"/>
    <w:rsid w:val="001010B2"/>
    <w:rsid w:val="001024A0"/>
    <w:rsid w:val="0011494A"/>
    <w:rsid w:val="00117C18"/>
    <w:rsid w:val="0012351F"/>
    <w:rsid w:val="00132051"/>
    <w:rsid w:val="001611D6"/>
    <w:rsid w:val="0019717F"/>
    <w:rsid w:val="001C2229"/>
    <w:rsid w:val="001C6AD0"/>
    <w:rsid w:val="002036C3"/>
    <w:rsid w:val="00221D5A"/>
    <w:rsid w:val="002270F7"/>
    <w:rsid w:val="00241627"/>
    <w:rsid w:val="002503D5"/>
    <w:rsid w:val="002505E0"/>
    <w:rsid w:val="002869D7"/>
    <w:rsid w:val="002A1048"/>
    <w:rsid w:val="002C37E7"/>
    <w:rsid w:val="002F3D31"/>
    <w:rsid w:val="0030008D"/>
    <w:rsid w:val="00335473"/>
    <w:rsid w:val="0034132E"/>
    <w:rsid w:val="003425D3"/>
    <w:rsid w:val="00356D87"/>
    <w:rsid w:val="0037659C"/>
    <w:rsid w:val="003853EC"/>
    <w:rsid w:val="0039106E"/>
    <w:rsid w:val="0039731C"/>
    <w:rsid w:val="003C27E7"/>
    <w:rsid w:val="003D786E"/>
    <w:rsid w:val="003D7A57"/>
    <w:rsid w:val="003E4840"/>
    <w:rsid w:val="003E6B02"/>
    <w:rsid w:val="003F5F70"/>
    <w:rsid w:val="00414F03"/>
    <w:rsid w:val="00417CBA"/>
    <w:rsid w:val="00440E3B"/>
    <w:rsid w:val="00452DC7"/>
    <w:rsid w:val="00455CBA"/>
    <w:rsid w:val="00457989"/>
    <w:rsid w:val="0046380D"/>
    <w:rsid w:val="00467D66"/>
    <w:rsid w:val="004719BE"/>
    <w:rsid w:val="00472013"/>
    <w:rsid w:val="00473E06"/>
    <w:rsid w:val="00486FEF"/>
    <w:rsid w:val="0048794B"/>
    <w:rsid w:val="0049633F"/>
    <w:rsid w:val="004A2CEF"/>
    <w:rsid w:val="004C1C51"/>
    <w:rsid w:val="004C1C7C"/>
    <w:rsid w:val="004E70DE"/>
    <w:rsid w:val="004F46AC"/>
    <w:rsid w:val="004F5723"/>
    <w:rsid w:val="00505872"/>
    <w:rsid w:val="00505DEC"/>
    <w:rsid w:val="00514421"/>
    <w:rsid w:val="00516011"/>
    <w:rsid w:val="005168B6"/>
    <w:rsid w:val="00523709"/>
    <w:rsid w:val="0053200A"/>
    <w:rsid w:val="00532820"/>
    <w:rsid w:val="0057674E"/>
    <w:rsid w:val="00593FFB"/>
    <w:rsid w:val="005960E4"/>
    <w:rsid w:val="005B7E36"/>
    <w:rsid w:val="005C0A75"/>
    <w:rsid w:val="005D123E"/>
    <w:rsid w:val="005F299C"/>
    <w:rsid w:val="006136D0"/>
    <w:rsid w:val="006153F8"/>
    <w:rsid w:val="00633F72"/>
    <w:rsid w:val="00640B37"/>
    <w:rsid w:val="00643B73"/>
    <w:rsid w:val="006960ED"/>
    <w:rsid w:val="006B27B3"/>
    <w:rsid w:val="006C125B"/>
    <w:rsid w:val="006C2281"/>
    <w:rsid w:val="006C3CD4"/>
    <w:rsid w:val="006F62BB"/>
    <w:rsid w:val="006F6B82"/>
    <w:rsid w:val="007416DE"/>
    <w:rsid w:val="0074223A"/>
    <w:rsid w:val="00760D0B"/>
    <w:rsid w:val="00775ACE"/>
    <w:rsid w:val="007813AC"/>
    <w:rsid w:val="007C0799"/>
    <w:rsid w:val="007C28BE"/>
    <w:rsid w:val="007D623A"/>
    <w:rsid w:val="007F2C2A"/>
    <w:rsid w:val="00850035"/>
    <w:rsid w:val="008516FA"/>
    <w:rsid w:val="00872308"/>
    <w:rsid w:val="008E34CE"/>
    <w:rsid w:val="00910BEA"/>
    <w:rsid w:val="009133D4"/>
    <w:rsid w:val="00921238"/>
    <w:rsid w:val="00925AF2"/>
    <w:rsid w:val="009332C6"/>
    <w:rsid w:val="00946E59"/>
    <w:rsid w:val="00991243"/>
    <w:rsid w:val="00994B64"/>
    <w:rsid w:val="009A0DE9"/>
    <w:rsid w:val="009C5C81"/>
    <w:rsid w:val="009D4BC7"/>
    <w:rsid w:val="009E15F3"/>
    <w:rsid w:val="00A12506"/>
    <w:rsid w:val="00A440C2"/>
    <w:rsid w:val="00A46C7D"/>
    <w:rsid w:val="00A47E6A"/>
    <w:rsid w:val="00A635F1"/>
    <w:rsid w:val="00A73EDD"/>
    <w:rsid w:val="00A97C21"/>
    <w:rsid w:val="00AD1542"/>
    <w:rsid w:val="00AD6CCA"/>
    <w:rsid w:val="00B0313A"/>
    <w:rsid w:val="00B12173"/>
    <w:rsid w:val="00B35256"/>
    <w:rsid w:val="00B37F06"/>
    <w:rsid w:val="00B53173"/>
    <w:rsid w:val="00B53248"/>
    <w:rsid w:val="00B53874"/>
    <w:rsid w:val="00B53FF7"/>
    <w:rsid w:val="00B72968"/>
    <w:rsid w:val="00B80169"/>
    <w:rsid w:val="00B84641"/>
    <w:rsid w:val="00B86B7D"/>
    <w:rsid w:val="00BD5729"/>
    <w:rsid w:val="00BD71BA"/>
    <w:rsid w:val="00BE2222"/>
    <w:rsid w:val="00BE75F3"/>
    <w:rsid w:val="00BE7C72"/>
    <w:rsid w:val="00C13B0E"/>
    <w:rsid w:val="00C20F46"/>
    <w:rsid w:val="00C222AE"/>
    <w:rsid w:val="00C24C36"/>
    <w:rsid w:val="00C27172"/>
    <w:rsid w:val="00C45B4C"/>
    <w:rsid w:val="00C53EDB"/>
    <w:rsid w:val="00C54EC8"/>
    <w:rsid w:val="00C560BA"/>
    <w:rsid w:val="00C679B0"/>
    <w:rsid w:val="00C7124A"/>
    <w:rsid w:val="00C75592"/>
    <w:rsid w:val="00C86209"/>
    <w:rsid w:val="00C9788A"/>
    <w:rsid w:val="00CA09B0"/>
    <w:rsid w:val="00CA1F39"/>
    <w:rsid w:val="00CB74AC"/>
    <w:rsid w:val="00CC270E"/>
    <w:rsid w:val="00CD1839"/>
    <w:rsid w:val="00CE68FA"/>
    <w:rsid w:val="00CF52AC"/>
    <w:rsid w:val="00D07157"/>
    <w:rsid w:val="00D5151A"/>
    <w:rsid w:val="00D6059A"/>
    <w:rsid w:val="00D67F04"/>
    <w:rsid w:val="00D76A66"/>
    <w:rsid w:val="00D90847"/>
    <w:rsid w:val="00DA56B3"/>
    <w:rsid w:val="00DA74E0"/>
    <w:rsid w:val="00DB59C4"/>
    <w:rsid w:val="00DB79C2"/>
    <w:rsid w:val="00DC7E0D"/>
    <w:rsid w:val="00DD0DA4"/>
    <w:rsid w:val="00DD1CBF"/>
    <w:rsid w:val="00DD2AC1"/>
    <w:rsid w:val="00DF7EC2"/>
    <w:rsid w:val="00E35B40"/>
    <w:rsid w:val="00E40935"/>
    <w:rsid w:val="00E55E45"/>
    <w:rsid w:val="00E80ABC"/>
    <w:rsid w:val="00EA262E"/>
    <w:rsid w:val="00EA51C7"/>
    <w:rsid w:val="00EB2CD2"/>
    <w:rsid w:val="00EB7F4D"/>
    <w:rsid w:val="00EC2049"/>
    <w:rsid w:val="00EC7C5F"/>
    <w:rsid w:val="00EF2419"/>
    <w:rsid w:val="00EF4AFF"/>
    <w:rsid w:val="00F0471A"/>
    <w:rsid w:val="00F21A7F"/>
    <w:rsid w:val="00F23BC3"/>
    <w:rsid w:val="00F54D57"/>
    <w:rsid w:val="00F562A2"/>
    <w:rsid w:val="00F85A38"/>
    <w:rsid w:val="00F85DDC"/>
    <w:rsid w:val="00F9607C"/>
    <w:rsid w:val="00FA1B48"/>
    <w:rsid w:val="00FD7A88"/>
    <w:rsid w:val="00FD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059A"/>
  </w:style>
  <w:style w:type="paragraph" w:styleId="Titolo1">
    <w:name w:val="heading 1"/>
    <w:basedOn w:val="Normale"/>
    <w:next w:val="Normale"/>
    <w:link w:val="Titolo1Carattere"/>
    <w:uiPriority w:val="9"/>
    <w:qFormat/>
    <w:rsid w:val="00EC20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F85A38"/>
    <w:pPr>
      <w:spacing w:before="300" w:after="150" w:line="240" w:lineRule="auto"/>
      <w:outlineLvl w:val="1"/>
    </w:pPr>
    <w:rPr>
      <w:rFonts w:ascii="inherit" w:eastAsia="Times New Roman" w:hAnsi="inherit" w:cs="Times New Roman"/>
      <w:color w:val="333333"/>
      <w:sz w:val="45"/>
      <w:szCs w:val="4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70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60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37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D0DA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4020"/>
  </w:style>
  <w:style w:type="paragraph" w:styleId="Pidipagina">
    <w:name w:val="footer"/>
    <w:basedOn w:val="Normale"/>
    <w:link w:val="PidipaginaCarattere"/>
    <w:uiPriority w:val="99"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4020"/>
  </w:style>
  <w:style w:type="character" w:styleId="Enfasicorsivo">
    <w:name w:val="Emphasis"/>
    <w:basedOn w:val="Carpredefinitoparagrafo"/>
    <w:uiPriority w:val="20"/>
    <w:qFormat/>
    <w:rsid w:val="004F46AC"/>
    <w:rPr>
      <w:i/>
      <w:iCs/>
    </w:rPr>
  </w:style>
  <w:style w:type="character" w:styleId="Enfasigrassetto">
    <w:name w:val="Strong"/>
    <w:basedOn w:val="Carpredefinitoparagrafo"/>
    <w:uiPriority w:val="22"/>
    <w:qFormat/>
    <w:rsid w:val="004F46AC"/>
    <w:rPr>
      <w:b/>
      <w:bCs/>
    </w:rPr>
  </w:style>
  <w:style w:type="paragraph" w:styleId="NormaleWeb">
    <w:name w:val="Normal (Web)"/>
    <w:basedOn w:val="Normale"/>
    <w:uiPriority w:val="99"/>
    <w:unhideWhenUsed/>
    <w:rsid w:val="004F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46AC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85A38"/>
    <w:rPr>
      <w:rFonts w:ascii="inherit" w:eastAsia="Times New Roman" w:hAnsi="inherit" w:cs="Times New Roman"/>
      <w:color w:val="333333"/>
      <w:sz w:val="45"/>
      <w:szCs w:val="45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20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EC2049"/>
    <w:rPr>
      <w:color w:val="33CC99"/>
      <w:u w:val="single"/>
    </w:rPr>
  </w:style>
  <w:style w:type="character" w:customStyle="1" w:styleId="fv12600">
    <w:name w:val="f_v_12_600"/>
    <w:basedOn w:val="Carpredefinitoparagrafo"/>
    <w:rsid w:val="00EC2049"/>
  </w:style>
  <w:style w:type="character" w:customStyle="1" w:styleId="fw314300">
    <w:name w:val="f_w3_14_300"/>
    <w:basedOn w:val="Carpredefinitoparagrafo"/>
    <w:rsid w:val="00EC2049"/>
  </w:style>
  <w:style w:type="character" w:customStyle="1" w:styleId="fv14">
    <w:name w:val="f_v_14"/>
    <w:basedOn w:val="Carpredefinitoparagrafo"/>
    <w:rsid w:val="00EC2049"/>
  </w:style>
  <w:style w:type="character" w:customStyle="1" w:styleId="ft210">
    <w:name w:val="f_t2_10"/>
    <w:basedOn w:val="Carpredefinitoparagrafo"/>
    <w:rsid w:val="00EC2049"/>
  </w:style>
  <w:style w:type="character" w:customStyle="1" w:styleId="fv14300">
    <w:name w:val="f_v_14_300"/>
    <w:basedOn w:val="Carpredefinitoparagrafo"/>
    <w:rsid w:val="00EC2049"/>
  </w:style>
  <w:style w:type="character" w:customStyle="1" w:styleId="fw14300">
    <w:name w:val="f_w_14_300"/>
    <w:basedOn w:val="Carpredefinitoparagrafo"/>
    <w:rsid w:val="00EC2049"/>
  </w:style>
  <w:style w:type="character" w:customStyle="1" w:styleId="sliderinfotitle">
    <w:name w:val="slider_info_title"/>
    <w:basedOn w:val="Carpredefinitoparagrafo"/>
    <w:rsid w:val="00EC2049"/>
  </w:style>
  <w:style w:type="character" w:customStyle="1" w:styleId="sliderinfovalue">
    <w:name w:val="slider_info_value"/>
    <w:basedOn w:val="Carpredefinitoparagrafo"/>
    <w:rsid w:val="00EC2049"/>
  </w:style>
  <w:style w:type="character" w:customStyle="1" w:styleId="pageinfotext">
    <w:name w:val="page_info_text"/>
    <w:basedOn w:val="Carpredefinitoparagrafo"/>
    <w:rsid w:val="00EC2049"/>
  </w:style>
  <w:style w:type="character" w:customStyle="1" w:styleId="sliderpage">
    <w:name w:val="slider_page"/>
    <w:basedOn w:val="Carpredefinitoparagrafo"/>
    <w:rsid w:val="00EC2049"/>
  </w:style>
  <w:style w:type="character" w:customStyle="1" w:styleId="fw15">
    <w:name w:val="f_w_15"/>
    <w:basedOn w:val="Carpredefinitoparagrafo"/>
    <w:rsid w:val="00EC2049"/>
  </w:style>
  <w:style w:type="character" w:customStyle="1" w:styleId="ft14lh20">
    <w:name w:val="f_t_14_lh_20"/>
    <w:basedOn w:val="Carpredefinitoparagrafo"/>
    <w:rsid w:val="00EC2049"/>
  </w:style>
  <w:style w:type="character" w:customStyle="1" w:styleId="a-button1">
    <w:name w:val="a-button1"/>
    <w:basedOn w:val="Carpredefinitoparagrafo"/>
    <w:rsid w:val="00EC2049"/>
    <w:rPr>
      <w:vanish w:val="0"/>
      <w:webHidden w:val="0"/>
      <w:bdr w:val="single" w:sz="6" w:space="0" w:color="BCC1C8" w:frame="1"/>
      <w:shd w:val="clear" w:color="auto" w:fill="D8DDE6"/>
      <w:specVanish w:val="0"/>
    </w:rPr>
  </w:style>
  <w:style w:type="character" w:customStyle="1" w:styleId="a-button-text1">
    <w:name w:val="a-button-text1"/>
    <w:basedOn w:val="Carpredefinitoparagrafo"/>
    <w:rsid w:val="00EC2049"/>
    <w:rPr>
      <w:rFonts w:ascii="Arial" w:hAnsi="Arial" w:cs="Arial" w:hint="default"/>
      <w:vanish w:val="0"/>
      <w:webHidden w:val="0"/>
      <w:color w:val="111111"/>
      <w:sz w:val="17"/>
      <w:szCs w:val="17"/>
      <w:bdr w:val="none" w:sz="0" w:space="0" w:color="auto" w:frame="1"/>
      <w:shd w:val="clear" w:color="auto" w:fill="auto"/>
      <w:specVanish w:val="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70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itazioneHTML">
    <w:name w:val="HTML Cite"/>
    <w:basedOn w:val="Carpredefinitoparagrafo"/>
    <w:uiPriority w:val="99"/>
    <w:semiHidden/>
    <w:unhideWhenUsed/>
    <w:rsid w:val="004E70DE"/>
    <w:rPr>
      <w:i/>
      <w:iCs/>
    </w:rPr>
  </w:style>
  <w:style w:type="paragraph" w:customStyle="1" w:styleId="subscribe-to-comments1">
    <w:name w:val="subscribe-to-comments1"/>
    <w:basedOn w:val="Normale"/>
    <w:rsid w:val="004E70DE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4E70D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4E70D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character" w:customStyle="1" w:styleId="recipe-ingredient-name2">
    <w:name w:val="recipe-ingredient-name2"/>
    <w:basedOn w:val="Carpredefinitoparagrafo"/>
    <w:rsid w:val="00AD1542"/>
    <w:rPr>
      <w:b/>
      <w:bCs/>
    </w:rPr>
  </w:style>
  <w:style w:type="character" w:customStyle="1" w:styleId="recipe-ingredient-notes">
    <w:name w:val="recipe-ingredient-notes"/>
    <w:basedOn w:val="Carpredefinitoparagrafo"/>
    <w:rsid w:val="00AD1542"/>
  </w:style>
  <w:style w:type="character" w:customStyle="1" w:styleId="cda-title">
    <w:name w:val="cda-title"/>
    <w:basedOn w:val="Carpredefinitoparagrafo"/>
    <w:rsid w:val="003F5F70"/>
  </w:style>
  <w:style w:type="character" w:customStyle="1" w:styleId="cda-text">
    <w:name w:val="cda-text"/>
    <w:basedOn w:val="Carpredefinitoparagrafo"/>
    <w:rsid w:val="003F5F70"/>
  </w:style>
  <w:style w:type="character" w:customStyle="1" w:styleId="sharefacebook">
    <w:name w:val="share_facebook"/>
    <w:basedOn w:val="Carpredefinitoparagrafo"/>
    <w:rsid w:val="003F5F70"/>
  </w:style>
  <w:style w:type="character" w:customStyle="1" w:styleId="ralewatt14lh22">
    <w:name w:val="ralewat_t_14_lh_22"/>
    <w:basedOn w:val="Carpredefinitoparagrafo"/>
    <w:rsid w:val="003F5F70"/>
  </w:style>
  <w:style w:type="character" w:customStyle="1" w:styleId="stepnum1">
    <w:name w:val="stepnum1"/>
    <w:basedOn w:val="Carpredefinitoparagrafo"/>
    <w:rsid w:val="003F5F70"/>
    <w:rPr>
      <w:b w:val="0"/>
      <w:bCs w:val="0"/>
      <w:color w:val="FFFFFF"/>
      <w:shd w:val="clear" w:color="auto" w:fill="E75148"/>
    </w:rPr>
  </w:style>
  <w:style w:type="paragraph" w:customStyle="1" w:styleId="step1">
    <w:name w:val="step1"/>
    <w:basedOn w:val="Normale"/>
    <w:rsid w:val="003F5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Carpredefinitoparagrafo"/>
    <w:rsid w:val="003F5F70"/>
  </w:style>
  <w:style w:type="character" w:customStyle="1" w:styleId="add-recipe2">
    <w:name w:val="add-recipe2"/>
    <w:basedOn w:val="Carpredefinitoparagrafo"/>
    <w:rsid w:val="003F5F70"/>
  </w:style>
  <w:style w:type="character" w:customStyle="1" w:styleId="galbaniicon1">
    <w:name w:val="galbani_icon1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C83C3B"/>
    </w:rPr>
  </w:style>
  <w:style w:type="character" w:customStyle="1" w:styleId="likes-txt2">
    <w:name w:val="likes-txt2"/>
    <w:basedOn w:val="Carpredefinitoparagrafo"/>
    <w:rsid w:val="003F5F70"/>
  </w:style>
  <w:style w:type="character" w:customStyle="1" w:styleId="tag3">
    <w:name w:val="tag3"/>
    <w:basedOn w:val="Carpredefinitoparagrafo"/>
    <w:rsid w:val="003F5F70"/>
  </w:style>
  <w:style w:type="character" w:customStyle="1" w:styleId="galbaniicon27">
    <w:name w:val="galbani_icon27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482826"/>
      <w:sz w:val="25"/>
      <w:szCs w:val="25"/>
    </w:rPr>
  </w:style>
  <w:style w:type="character" w:customStyle="1" w:styleId="title32">
    <w:name w:val="title32"/>
    <w:basedOn w:val="Carpredefinitoparagrafo"/>
    <w:rsid w:val="003F5F70"/>
  </w:style>
  <w:style w:type="character" w:customStyle="1" w:styleId="cta24">
    <w:name w:val="cta24"/>
    <w:basedOn w:val="Carpredefinitoparagrafo"/>
    <w:rsid w:val="003F5F70"/>
    <w:rPr>
      <w:vanish w:val="0"/>
      <w:webHidden w:val="0"/>
      <w:bdr w:val="none" w:sz="0" w:space="0" w:color="auto" w:frame="1"/>
      <w:specVanish w:val="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60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rap-line-title1">
    <w:name w:val="wrap-line-title1"/>
    <w:basedOn w:val="Carpredefinitoparagrafo"/>
    <w:rsid w:val="006960ED"/>
    <w:rPr>
      <w:shd w:val="clear" w:color="auto" w:fill="FFFFFF"/>
    </w:rPr>
  </w:style>
  <w:style w:type="character" w:customStyle="1" w:styleId="recipe-ingredient-quantity-unit2">
    <w:name w:val="recipe-ingredient-quantity-unit2"/>
    <w:basedOn w:val="Carpredefinitoparagrafo"/>
    <w:rsid w:val="006960ED"/>
  </w:style>
  <w:style w:type="character" w:customStyle="1" w:styleId="wpurp-recipe-ingredient-quantity">
    <w:name w:val="wpurp-recipe-ingredient-quantity"/>
    <w:basedOn w:val="Carpredefinitoparagrafo"/>
    <w:rsid w:val="006960ED"/>
  </w:style>
  <w:style w:type="character" w:customStyle="1" w:styleId="wpurp-recipe-ingredient-unit">
    <w:name w:val="wpurp-recipe-ingredient-unit"/>
    <w:basedOn w:val="Carpredefinitoparagrafo"/>
    <w:rsid w:val="006960ED"/>
  </w:style>
  <w:style w:type="character" w:customStyle="1" w:styleId="wpurp-recipe-ingredient-name">
    <w:name w:val="wpurp-recipe-ingredient-name"/>
    <w:basedOn w:val="Carpredefinitoparagrafo"/>
    <w:rsid w:val="006960ED"/>
  </w:style>
  <w:style w:type="character" w:customStyle="1" w:styleId="wpurp-recipe-ingredient-notes">
    <w:name w:val="wpurp-recipe-ingredient-notes"/>
    <w:basedOn w:val="Carpredefinitoparagrafo"/>
    <w:rsid w:val="006960ED"/>
  </w:style>
  <w:style w:type="character" w:styleId="Collegamentovisitato">
    <w:name w:val="FollowedHyperlink"/>
    <w:basedOn w:val="Carpredefinitoparagrafo"/>
    <w:uiPriority w:val="99"/>
    <w:semiHidden/>
    <w:unhideWhenUsed/>
    <w:rsid w:val="0011494A"/>
    <w:rPr>
      <w:color w:val="800080" w:themeColor="followed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37E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istruzioni1">
    <w:name w:val="istruzioni1"/>
    <w:basedOn w:val="Normale"/>
    <w:rsid w:val="002C37E7"/>
    <w:pPr>
      <w:spacing w:before="125" w:after="125" w:line="408" w:lineRule="atLeast"/>
    </w:pPr>
    <w:rPr>
      <w:rFonts w:ascii="open sans" w:eastAsia="Times New Roman" w:hAnsi="open sans" w:cs="Times New Roman"/>
      <w:sz w:val="23"/>
      <w:szCs w:val="23"/>
    </w:rPr>
  </w:style>
  <w:style w:type="character" w:customStyle="1" w:styleId="value">
    <w:name w:val="value"/>
    <w:basedOn w:val="Carpredefinitoparagrafo"/>
    <w:rsid w:val="002C37E7"/>
    <w:rPr>
      <w:rFonts w:ascii="open sans" w:hAnsi="open sans" w:hint="default"/>
      <w:sz w:val="23"/>
      <w:szCs w:val="23"/>
    </w:rPr>
  </w:style>
  <w:style w:type="paragraph" w:customStyle="1" w:styleId="preptime">
    <w:name w:val="prep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oktime">
    <w:name w:val="cook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uration">
    <w:name w:val="duration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ting">
    <w:name w:val="rating"/>
    <w:basedOn w:val="Carpredefinitoparagrafo"/>
    <w:rsid w:val="002C37E7"/>
  </w:style>
  <w:style w:type="character" w:customStyle="1" w:styleId="average">
    <w:name w:val="average"/>
    <w:basedOn w:val="Carpredefinitoparagrafo"/>
    <w:rsid w:val="002C37E7"/>
  </w:style>
  <w:style w:type="character" w:customStyle="1" w:styleId="count3">
    <w:name w:val="count3"/>
    <w:basedOn w:val="Carpredefinitoparagrafo"/>
    <w:rsid w:val="002C37E7"/>
  </w:style>
  <w:style w:type="paragraph" w:customStyle="1" w:styleId="entry-meta">
    <w:name w:val="entry-meta"/>
    <w:basedOn w:val="Normale"/>
    <w:rsid w:val="000C5380"/>
    <w:pPr>
      <w:spacing w:after="30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try-author">
    <w:name w:val="entry-author"/>
    <w:basedOn w:val="Carpredefinitoparagrafo"/>
    <w:rsid w:val="000C5380"/>
  </w:style>
  <w:style w:type="character" w:customStyle="1" w:styleId="entry-author-name">
    <w:name w:val="entry-author-name"/>
    <w:basedOn w:val="Carpredefinitoparagrafo"/>
    <w:rsid w:val="000C5380"/>
  </w:style>
  <w:style w:type="character" w:customStyle="1" w:styleId="entry-comments-link2">
    <w:name w:val="entry-comments-link2"/>
    <w:basedOn w:val="Carpredefinitoparagrafo"/>
    <w:rsid w:val="000C5380"/>
  </w:style>
  <w:style w:type="character" w:customStyle="1" w:styleId="posted-on2">
    <w:name w:val="posted-on2"/>
    <w:basedOn w:val="Carpredefinitoparagrafo"/>
    <w:rsid w:val="00EC7C5F"/>
  </w:style>
  <w:style w:type="character" w:customStyle="1" w:styleId="screen-reader-text1">
    <w:name w:val="screen-reader-text1"/>
    <w:basedOn w:val="Carpredefinitoparagrafo"/>
    <w:rsid w:val="00EC7C5F"/>
    <w:rPr>
      <w:vanish/>
      <w:webHidden w:val="0"/>
      <w:specVanish w:val="0"/>
    </w:rPr>
  </w:style>
  <w:style w:type="character" w:customStyle="1" w:styleId="byline1">
    <w:name w:val="byline1"/>
    <w:basedOn w:val="Carpredefinitoparagrafo"/>
    <w:rsid w:val="00EC7C5F"/>
  </w:style>
  <w:style w:type="character" w:customStyle="1" w:styleId="author">
    <w:name w:val="author"/>
    <w:basedOn w:val="Carpredefinitoparagrafo"/>
    <w:rsid w:val="00EC7C5F"/>
  </w:style>
  <w:style w:type="character" w:customStyle="1" w:styleId="pin1516962064360count">
    <w:name w:val="pin_1516962064360_count"/>
    <w:basedOn w:val="Carpredefinitoparagrafo"/>
    <w:rsid w:val="00EC7C5F"/>
  </w:style>
  <w:style w:type="character" w:customStyle="1" w:styleId="pin1516962447423count">
    <w:name w:val="pin_1516962447423_count"/>
    <w:basedOn w:val="Carpredefinitoparagrafo"/>
    <w:rsid w:val="00EA262E"/>
  </w:style>
  <w:style w:type="character" w:customStyle="1" w:styleId="pin1516962624007count">
    <w:name w:val="pin_1516962624007_count"/>
    <w:basedOn w:val="Carpredefinitoparagrafo"/>
    <w:rsid w:val="003D7A57"/>
  </w:style>
  <w:style w:type="character" w:customStyle="1" w:styleId="yield">
    <w:name w:val="yield"/>
    <w:basedOn w:val="Carpredefinitoparagrafo"/>
    <w:rsid w:val="00A440C2"/>
  </w:style>
  <w:style w:type="character" w:customStyle="1" w:styleId="pin1516966160990count">
    <w:name w:val="pin_1516966160990_count"/>
    <w:basedOn w:val="Carpredefinitoparagrafo"/>
    <w:rsid w:val="005168B6"/>
  </w:style>
  <w:style w:type="character" w:customStyle="1" w:styleId="av-social-title2">
    <w:name w:val="av-social-title2"/>
    <w:basedOn w:val="Carpredefinitoparagrafo"/>
    <w:rsid w:val="007C28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9233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06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4637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181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60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06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36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500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124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93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51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6754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1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5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565148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96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984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58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9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95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605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77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40093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29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98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612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46780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58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731482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07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483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41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28484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149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516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211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13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3344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210648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049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06482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43833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4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2764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single" w:sz="4" w:space="26" w:color="EEEEEE"/>
                                <w:left w:val="single" w:sz="4" w:space="26" w:color="EEEEEE"/>
                                <w:bottom w:val="single" w:sz="4" w:space="26" w:color="EEEEEE"/>
                                <w:right w:val="single" w:sz="4" w:space="26" w:color="EEEEEE"/>
                              </w:divBdr>
                              <w:divsChild>
                                <w:div w:id="69719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479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7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7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39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9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24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55653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4420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48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4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365594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5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85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2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224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08093">
                                          <w:marLeft w:val="0"/>
                                          <w:marRight w:val="0"/>
                                          <w:marTop w:val="0"/>
                                          <w:marBottom w:val="38"/>
                                          <w:divBdr>
                                            <w:top w:val="single" w:sz="4" w:space="0" w:color="CCCCCC"/>
                                            <w:left w:val="single" w:sz="4" w:space="0" w:color="CCCCCC"/>
                                            <w:bottom w:val="single" w:sz="4" w:space="0" w:color="CCCCCC"/>
                                            <w:right w:val="single" w:sz="4" w:space="0" w:color="CCCCCC"/>
                                          </w:divBdr>
                                          <w:divsChild>
                                            <w:div w:id="1290017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68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20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739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958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93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4915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503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45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9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8163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3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207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5829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44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1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709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55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0793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960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691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064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42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229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9077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5581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92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383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7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798583">
                                  <w:marLeft w:val="-63"/>
                                  <w:marRight w:val="-6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691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138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921011">
                              <w:marLeft w:val="0"/>
                              <w:marRight w:val="0"/>
                              <w:marTop w:val="125"/>
                              <w:marBottom w:val="125"/>
                              <w:divBdr>
                                <w:top w:val="dashed" w:sz="12" w:space="6" w:color="D3D3D3"/>
                                <w:left w:val="dashed" w:sz="12" w:space="6" w:color="D3D3D3"/>
                                <w:bottom w:val="dashed" w:sz="12" w:space="6" w:color="D3D3D3"/>
                                <w:right w:val="dashed" w:sz="12" w:space="6" w:color="D3D3D3"/>
                              </w:divBdr>
                              <w:divsChild>
                                <w:div w:id="10903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6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549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8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764288">
                                  <w:marLeft w:val="0"/>
                                  <w:marRight w:val="0"/>
                                  <w:marTop w:val="188"/>
                                  <w:marBottom w:val="188"/>
                                  <w:divBdr>
                                    <w:top w:val="single" w:sz="4" w:space="1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4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992873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single" w:sz="4" w:space="6" w:color="F1F1F1"/>
                                        <w:bottom w:val="none" w:sz="0" w:space="0" w:color="auto"/>
                                        <w:right w:val="single" w:sz="4" w:space="6" w:color="F1F1F1"/>
                                      </w:divBdr>
                                      <w:divsChild>
                                        <w:div w:id="55300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83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02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F1F1F1"/>
                                        <w:left w:val="single" w:sz="4" w:space="6" w:color="F1F1F1"/>
                                        <w:bottom w:val="single" w:sz="4" w:space="6" w:color="F1F1F1"/>
                                        <w:right w:val="single" w:sz="4" w:space="6" w:color="F1F1F1"/>
                                      </w:divBdr>
                                      <w:divsChild>
                                        <w:div w:id="533731451">
                                          <w:marLeft w:val="0"/>
                                          <w:marRight w:val="0"/>
                                          <w:marTop w:val="63"/>
                                          <w:marBottom w:val="1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5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416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D9D9D9"/>
                                                    <w:left w:val="single" w:sz="4" w:space="0" w:color="D9D9D9"/>
                                                    <w:bottom w:val="single" w:sz="4" w:space="0" w:color="D9D9D9"/>
                                                    <w:right w:val="single" w:sz="4" w:space="0" w:color="D9D9D9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518887">
                                          <w:marLeft w:val="8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4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98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F1F1F1"/>
                                            <w:left w:val="single" w:sz="4" w:space="6" w:color="F1F1F1"/>
                                            <w:bottom w:val="single" w:sz="4" w:space="6" w:color="F1F1F1"/>
                                            <w:right w:val="single" w:sz="4" w:space="6" w:color="F1F1F1"/>
                                          </w:divBdr>
                                          <w:divsChild>
                                            <w:div w:id="607809009">
                                              <w:marLeft w:val="0"/>
                                              <w:marRight w:val="0"/>
                                              <w:marTop w:val="63"/>
                                              <w:marBottom w:val="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772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68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981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D9D9D9"/>
                                                        <w:left w:val="single" w:sz="4" w:space="0" w:color="D9D9D9"/>
                                                        <w:bottom w:val="single" w:sz="4" w:space="0" w:color="D9D9D9"/>
                                                        <w:right w:val="single" w:sz="4" w:space="0" w:color="D9D9D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8971144">
                                              <w:marLeft w:val="814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21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0808860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23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18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016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2234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297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02114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758990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88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35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44407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804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1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33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5534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0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6719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6757061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666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9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063715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63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45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18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59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607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166612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1836903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83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0887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559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6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99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197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41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80849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5170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00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3695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57866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163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976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9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08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929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10506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52476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07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36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03406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386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89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140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42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3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307097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6596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20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006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27334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326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44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921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412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2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95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2306112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02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7583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6730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41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2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89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323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50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057031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524387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102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25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46567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410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10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166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872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5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65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4086947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0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5250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14412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44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41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85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36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34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782936">
      <w:bodyDiv w:val="1"/>
      <w:marLeft w:val="0"/>
      <w:marRight w:val="0"/>
      <w:marTop w:val="1503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28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52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9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36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89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37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6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02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52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60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76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46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2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28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84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78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8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30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99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54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80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83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25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9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61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26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3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8103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92739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71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4072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3919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29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80075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483308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10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523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417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1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35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4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6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72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61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4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90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88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5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7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835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9866585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270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77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055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61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251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06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79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37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4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5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3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75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4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330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71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8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4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7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9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7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5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6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04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37816">
                          <w:marLeft w:val="38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681559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0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875736">
                              <w:marLeft w:val="0"/>
                              <w:marRight w:val="0"/>
                              <w:marTop w:val="0"/>
                              <w:marBottom w:val="3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8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8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1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5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5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1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9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92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15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7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65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30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6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4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29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40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09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4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03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42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0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79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3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14590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472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174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16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445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13"/>
                                                                          <w:divBdr>
                                                                            <w:top w:val="dotted" w:sz="4" w:space="9" w:color="CCBB99"/>
                                                                            <w:left w:val="dotted" w:sz="4" w:space="13" w:color="CCBB99"/>
                                                                            <w:bottom w:val="dotted" w:sz="4" w:space="9" w:color="CCBB99"/>
                                                                            <w:right w:val="dotted" w:sz="4" w:space="13" w:color="CCBB99"/>
                                                                          </w:divBdr>
                                                                          <w:divsChild>
                                                                            <w:div w:id="58631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8120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6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1911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6147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25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25583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31261">
      <w:marLeft w:val="-125"/>
      <w:marRight w:val="-1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154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9060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7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0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93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773634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0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0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2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2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9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562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1845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7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8440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688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901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0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140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773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7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79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3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285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110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57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130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7172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05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137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588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6781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44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2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39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6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533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8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9845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4376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83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42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4892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6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6514">
                          <w:marLeft w:val="-188"/>
                          <w:marRight w:val="-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5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0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64854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9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075497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51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84515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0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218072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65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65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63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6657">
                      <w:marLeft w:val="0"/>
                      <w:marRight w:val="0"/>
                      <w:marTop w:val="188"/>
                      <w:marBottom w:val="0"/>
                      <w:divBdr>
                        <w:top w:val="single" w:sz="4" w:space="6" w:color="CCCCCC"/>
                        <w:left w:val="single" w:sz="4" w:space="6" w:color="CCCCCC"/>
                        <w:bottom w:val="single" w:sz="4" w:space="6" w:color="CCCCCC"/>
                        <w:right w:val="single" w:sz="4" w:space="6" w:color="CCCCCC"/>
                      </w:divBdr>
                      <w:divsChild>
                        <w:div w:id="128261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83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94806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746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5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75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70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713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0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0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3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3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3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7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12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08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011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4228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8751">
                  <w:marLeft w:val="0"/>
                  <w:marRight w:val="0"/>
                  <w:marTop w:val="0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73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F1EDEA"/>
                        <w:bottom w:val="none" w:sz="0" w:space="0" w:color="auto"/>
                        <w:right w:val="single" w:sz="4" w:space="0" w:color="F1EDEA"/>
                      </w:divBdr>
                      <w:divsChild>
                        <w:div w:id="10523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14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9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15851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0496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2843">
                  <w:marLeft w:val="0"/>
                  <w:marRight w:val="0"/>
                  <w:marTop w:val="3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7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142612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04999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00710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4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15921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297194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2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0547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44696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40485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5196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664743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22919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5604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5132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87009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9795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35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8183">
                  <w:marLeft w:val="0"/>
                  <w:marRight w:val="0"/>
                  <w:marTop w:val="0"/>
                  <w:marBottom w:val="0"/>
                  <w:divBdr>
                    <w:top w:val="single" w:sz="4" w:space="3" w:color="CCCCCC"/>
                    <w:left w:val="none" w:sz="0" w:space="0" w:color="auto"/>
                    <w:bottom w:val="single" w:sz="4" w:space="3" w:color="CCCCCC"/>
                    <w:right w:val="none" w:sz="0" w:space="0" w:color="auto"/>
                  </w:divBdr>
                  <w:divsChild>
                    <w:div w:id="12594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2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8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1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1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3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9471">
                  <w:marLeft w:val="60"/>
                  <w:marRight w:val="60"/>
                  <w:marTop w:val="60"/>
                  <w:marBottom w:val="60"/>
                  <w:divBdr>
                    <w:top w:val="single" w:sz="6" w:space="8" w:color="EEEEEE"/>
                    <w:left w:val="single" w:sz="6" w:space="8" w:color="EEEEEE"/>
                    <w:bottom w:val="single" w:sz="6" w:space="8" w:color="EEEEEE"/>
                    <w:right w:val="single" w:sz="6" w:space="8" w:color="EEEEEE"/>
                  </w:divBdr>
                  <w:divsChild>
                    <w:div w:id="16147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17098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45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8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7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5223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20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0913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372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8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2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1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9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5942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56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45729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14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7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6672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7186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831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6413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86299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25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475662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066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0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5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7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193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3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61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644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493071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94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92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92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23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06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42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34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91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5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34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47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75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1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620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573256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6163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2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95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3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43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92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92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8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24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9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47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03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04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75265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2584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503591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18040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51635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9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661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195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86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17965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504453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83214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25348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0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091866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08068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28771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712501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37525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9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9701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9706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09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05355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43571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89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64569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16394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42510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97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4891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987505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196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28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201159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213308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779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36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60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36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1135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4214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00347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8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0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0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3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8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8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34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8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0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1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05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67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0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3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9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3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40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7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257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43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84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03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9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09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56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75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658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69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55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46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21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52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89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5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6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2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10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16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22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5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7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66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2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3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11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0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9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7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0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16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68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67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39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47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716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9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2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86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1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4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01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40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9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27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94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836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11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209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6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6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0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5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08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7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76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7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01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1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17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72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5008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6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540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1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71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1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1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2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57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30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41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68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3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71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1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777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1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92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6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9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508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18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86153">
          <w:marLeft w:val="0"/>
          <w:marRight w:val="0"/>
          <w:marTop w:val="188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33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9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21689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9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49449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4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93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37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2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0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67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93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89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73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5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18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42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26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78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693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37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57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0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56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85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09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2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3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1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9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5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832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4520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1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37879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7812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90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43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983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81836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660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7066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0668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703188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502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223815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915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3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00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8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8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96240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81668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16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9004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881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38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9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9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7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8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17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1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93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52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15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8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78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95773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490567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6664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40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2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16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9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8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7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73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721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378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43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74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940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35360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205016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18162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210306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93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944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4959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59862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895970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9219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02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26890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14845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1644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4118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1047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3088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1944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4112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55391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0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581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87798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5186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4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92940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266566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966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7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386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229451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192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0617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84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6286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24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9233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66267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9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80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3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2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2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63058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0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2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68655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8246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69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0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89484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3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279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673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41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10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7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244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4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2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6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31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1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5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55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67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2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4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29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3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729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6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6524">
              <w:marLeft w:val="0"/>
              <w:marRight w:val="0"/>
              <w:marTop w:val="14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54806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9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22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92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77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65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77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076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24785">
                                      <w:marLeft w:val="0"/>
                                      <w:marRight w:val="0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22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26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896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5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391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19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4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86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113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15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543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60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05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0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8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73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8779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75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2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0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02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1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20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0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8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1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40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4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2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0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5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6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5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40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9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4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2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61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49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67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0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11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6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40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8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653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8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214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96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41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86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27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0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88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4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7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7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3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0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9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36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4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06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1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7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0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25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9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19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7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82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64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444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18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4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0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8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3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9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17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3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66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84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80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100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80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85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3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91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3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26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607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35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7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7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072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7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49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94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2015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56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3999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70395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95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8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68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38112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24955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283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069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417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49290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5665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56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03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1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80088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43671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72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3247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69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12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79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2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7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48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493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2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8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6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12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9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64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23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563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7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6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0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29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2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73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49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0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31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2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0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0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09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1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61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2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3865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6797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7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8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515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222481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4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50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251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967290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922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413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415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596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99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29178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624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80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1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53411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96156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4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67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04807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96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2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19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66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3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77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73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69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3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65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6601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85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940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9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4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9929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6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284896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00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896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450468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079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65041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491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9742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55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61961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5245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59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794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2069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114381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981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5636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1023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54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0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89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2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02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9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30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0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8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3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2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6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57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54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45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18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47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724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73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7770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79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169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200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8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2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40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914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1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2291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3725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89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49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305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86082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17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2235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944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419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607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7610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495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8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99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7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90456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4786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74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91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8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378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5922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4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82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4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132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68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8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30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98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6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19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93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88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34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46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45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83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9225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0065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987774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2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9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90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26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38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42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7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0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39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1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33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687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2243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613540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25221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144823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07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41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15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6762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251125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725704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19477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1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29853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140888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79012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91609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66951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21193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42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25416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609682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78156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400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98745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49196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39075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6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13734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2404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402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11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78669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2414882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522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42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4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39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773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13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94304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7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46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76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98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739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694FC-ACB0-43B5-A22C-924777A95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 Pinna</cp:lastModifiedBy>
  <cp:revision>9</cp:revision>
  <cp:lastPrinted>2017-02-01T11:50:00Z</cp:lastPrinted>
  <dcterms:created xsi:type="dcterms:W3CDTF">2018-03-07T07:42:00Z</dcterms:created>
  <dcterms:modified xsi:type="dcterms:W3CDTF">2018-03-07T11:53:00Z</dcterms:modified>
</cp:coreProperties>
</file>